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13FA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EA337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C5274E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3281DBB0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AD5CE9F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76481E1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5D75F98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27B0F4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606E8F1" w14:textId="77777777" w:rsidR="0026772D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2022, schválila valná hromada dne 9.12.2021,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14:paraId="62235BF0" w14:textId="77777777" w:rsidR="00112527" w:rsidRPr="00190DC1" w:rsidRDefault="0026772D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2023 – 2025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9.12.2021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14:paraId="018ADFBB" w14:textId="77777777"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2021, schválila valná hromada dne 2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.2022, zveřejněno dne 29.6.2022</w:t>
      </w:r>
    </w:p>
    <w:p w14:paraId="47B5BEBB" w14:textId="77777777"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1/2022, schválila valná hromada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2.6.2022, zveřejněno dne 29.6.2022</w:t>
      </w:r>
    </w:p>
    <w:p w14:paraId="2262F5D0" w14:textId="77777777" w:rsidR="00D43CD2" w:rsidRDefault="00D43CD2" w:rsidP="00D43CD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2/2022,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19.10.2022, zveřejněno dne 14.11.2022</w:t>
      </w:r>
    </w:p>
    <w:p w14:paraId="497CDE64" w14:textId="77777777"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6C7426" w14:textId="77777777"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B0BD22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54875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D8BABF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80F652" w14:textId="77777777"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14:paraId="187685D4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D5D1" w14:textId="77777777" w:rsidR="00535917" w:rsidRDefault="00535917">
      <w:pPr>
        <w:spacing w:after="0" w:line="240" w:lineRule="auto"/>
      </w:pPr>
      <w:r>
        <w:separator/>
      </w:r>
    </w:p>
  </w:endnote>
  <w:endnote w:type="continuationSeparator" w:id="0">
    <w:p w14:paraId="7609CA9A" w14:textId="77777777" w:rsidR="00535917" w:rsidRDefault="0053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053A" w14:textId="77777777"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3BFF4A01" w14:textId="77777777"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4BC6CA3A" w14:textId="77777777"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448DFF3" w14:textId="77777777" w:rsidR="00965E86" w:rsidRPr="002F3D27" w:rsidRDefault="002F6BE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1AC42EB1" w14:textId="77777777" w:rsidR="00965E86" w:rsidRDefault="002F6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C7EC" w14:textId="77777777" w:rsidR="00535917" w:rsidRDefault="00535917">
      <w:pPr>
        <w:spacing w:after="0" w:line="240" w:lineRule="auto"/>
      </w:pPr>
      <w:r>
        <w:separator/>
      </w:r>
    </w:p>
  </w:footnote>
  <w:footnote w:type="continuationSeparator" w:id="0">
    <w:p w14:paraId="0228171B" w14:textId="77777777" w:rsidR="00535917" w:rsidRDefault="0053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214F" w14:textId="77777777"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061DED2A" wp14:editId="45200DD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705C74F" w14:textId="77777777" w:rsidR="00965E86" w:rsidRDefault="005D22A9" w:rsidP="00321952">
    <w:pPr>
      <w:tabs>
        <w:tab w:val="left" w:pos="5954"/>
      </w:tabs>
    </w:pPr>
    <w:r>
      <w:tab/>
      <w:t>Svazek obcí Mariánská zahrada</w:t>
    </w:r>
  </w:p>
  <w:p w14:paraId="33BC2C64" w14:textId="77777777"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4FFDA8F" w14:textId="77777777" w:rsidR="00965E86" w:rsidRDefault="005D22A9" w:rsidP="00321952">
    <w:pPr>
      <w:tabs>
        <w:tab w:val="left" w:pos="5954"/>
      </w:tabs>
    </w:pPr>
    <w:r>
      <w:tab/>
      <w:t>506 01 Jičín</w:t>
    </w:r>
  </w:p>
  <w:p w14:paraId="76707ECE" w14:textId="77777777" w:rsidR="00965E86" w:rsidRDefault="002F6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4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2F6BE0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1EA"/>
  <w15:docId w15:val="{E6C23E37-64E4-458F-BFB1-B33B463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36BA-0C66-44A5-B517-7115D6C8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Obec Staré Místo</cp:lastModifiedBy>
  <cp:revision>2</cp:revision>
  <cp:lastPrinted>2019-08-12T12:53:00Z</cp:lastPrinted>
  <dcterms:created xsi:type="dcterms:W3CDTF">2022-11-07T09:36:00Z</dcterms:created>
  <dcterms:modified xsi:type="dcterms:W3CDTF">2022-11-07T09:36:00Z</dcterms:modified>
</cp:coreProperties>
</file>